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E9" w:rsidRPr="00DD5790" w:rsidRDefault="00CF4FE9" w:rsidP="00CF4FE9">
      <w:pPr>
        <w:ind w:firstLine="851"/>
        <w:rPr>
          <w:color w:val="000000" w:themeColor="text1"/>
          <w:sz w:val="26"/>
          <w:szCs w:val="26"/>
        </w:rPr>
      </w:pPr>
    </w:p>
    <w:p w:rsidR="006E2B8D" w:rsidRDefault="006E2B8D" w:rsidP="006E2B8D">
      <w:pPr>
        <w:autoSpaceDE w:val="0"/>
        <w:autoSpaceDN w:val="0"/>
        <w:adjustRightInd w:val="0"/>
        <w:spacing w:line="360" w:lineRule="auto"/>
        <w:jc w:val="center"/>
        <w:rPr>
          <w:b/>
          <w:color w:val="FF0000"/>
          <w:sz w:val="28"/>
          <w:szCs w:val="28"/>
        </w:rPr>
      </w:pPr>
      <w:r w:rsidRPr="006E2B8D">
        <w:rPr>
          <w:b/>
          <w:color w:val="FF0000"/>
          <w:sz w:val="28"/>
          <w:szCs w:val="28"/>
        </w:rPr>
        <w:t>ИНФОРМАЦИОННОЕ</w:t>
      </w:r>
      <w:r w:rsidRPr="00795937">
        <w:rPr>
          <w:b/>
          <w:color w:val="FF0000"/>
          <w:sz w:val="28"/>
          <w:szCs w:val="28"/>
        </w:rPr>
        <w:t xml:space="preserve"> СООБЩЕНИЕ</w:t>
      </w:r>
    </w:p>
    <w:p w:rsidR="006E2B8D" w:rsidRPr="00795937" w:rsidRDefault="006E2B8D" w:rsidP="006E2B8D">
      <w:pPr>
        <w:autoSpaceDE w:val="0"/>
        <w:autoSpaceDN w:val="0"/>
        <w:adjustRightInd w:val="0"/>
        <w:spacing w:line="360" w:lineRule="auto"/>
        <w:jc w:val="center"/>
        <w:rPr>
          <w:b/>
          <w:color w:val="FF0000"/>
          <w:sz w:val="28"/>
          <w:szCs w:val="28"/>
        </w:rPr>
      </w:pPr>
    </w:p>
    <w:p w:rsidR="006E2B8D" w:rsidRDefault="006E2B8D" w:rsidP="006E2B8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95937">
        <w:rPr>
          <w:color w:val="000000" w:themeColor="text1"/>
          <w:sz w:val="28"/>
          <w:szCs w:val="28"/>
        </w:rPr>
        <w:t xml:space="preserve">На основании постановления </w:t>
      </w:r>
      <w:r>
        <w:rPr>
          <w:color w:val="000000" w:themeColor="text1"/>
          <w:sz w:val="28"/>
          <w:szCs w:val="28"/>
        </w:rPr>
        <w:t xml:space="preserve">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>
        <w:rPr>
          <w:color w:val="000000" w:themeColor="text1"/>
          <w:sz w:val="28"/>
          <w:szCs w:val="28"/>
        </w:rPr>
        <w:t>коронавирусной</w:t>
      </w:r>
      <w:proofErr w:type="spellEnd"/>
      <w:r>
        <w:rPr>
          <w:color w:val="000000" w:themeColor="text1"/>
          <w:sz w:val="28"/>
          <w:szCs w:val="28"/>
        </w:rPr>
        <w:t xml:space="preserve"> инфекции </w:t>
      </w:r>
      <w:r w:rsidRPr="006E2B8D">
        <w:rPr>
          <w:color w:val="000000" w:themeColor="text1"/>
          <w:sz w:val="28"/>
          <w:szCs w:val="28"/>
        </w:rPr>
        <w:t>(2019-nCoV)</w:t>
      </w:r>
      <w:r w:rsidR="001149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постановления </w:t>
      </w:r>
      <w:r w:rsidRPr="00795937">
        <w:rPr>
          <w:color w:val="000000" w:themeColor="text1"/>
          <w:sz w:val="28"/>
          <w:szCs w:val="28"/>
        </w:rPr>
        <w:t xml:space="preserve">Губернатора Приморского края от 18.03.2020 </w:t>
      </w:r>
      <w:r>
        <w:rPr>
          <w:color w:val="000000" w:themeColor="text1"/>
          <w:sz w:val="28"/>
          <w:szCs w:val="28"/>
        </w:rPr>
        <w:t xml:space="preserve">             №</w:t>
      </w:r>
      <w:r w:rsidRPr="00795937">
        <w:rPr>
          <w:color w:val="000000" w:themeColor="text1"/>
          <w:sz w:val="28"/>
          <w:szCs w:val="28"/>
        </w:rPr>
        <w:t xml:space="preserve"> 21-</w:t>
      </w:r>
      <w:r>
        <w:rPr>
          <w:color w:val="000000" w:themeColor="text1"/>
          <w:sz w:val="28"/>
          <w:szCs w:val="28"/>
        </w:rPr>
        <w:t>пг</w:t>
      </w:r>
      <w:r w:rsidRPr="00795937">
        <w:rPr>
          <w:color w:val="000000" w:themeColor="text1"/>
          <w:sz w:val="28"/>
          <w:szCs w:val="28"/>
        </w:rPr>
        <w:t xml:space="preserve"> «О   мерах   по   предот</w:t>
      </w:r>
      <w:r>
        <w:rPr>
          <w:color w:val="000000" w:themeColor="text1"/>
          <w:sz w:val="28"/>
          <w:szCs w:val="28"/>
        </w:rPr>
        <w:t xml:space="preserve">вращению   распространения   на </w:t>
      </w:r>
      <w:r w:rsidRPr="00795937">
        <w:rPr>
          <w:color w:val="000000" w:themeColor="text1"/>
          <w:sz w:val="28"/>
          <w:szCs w:val="28"/>
        </w:rPr>
        <w:t>территории Приморского края</w:t>
      </w:r>
      <w:r>
        <w:rPr>
          <w:color w:val="000000" w:themeColor="text1"/>
          <w:sz w:val="28"/>
          <w:szCs w:val="28"/>
        </w:rPr>
        <w:t xml:space="preserve"> </w:t>
      </w:r>
      <w:r w:rsidRPr="00795937">
        <w:rPr>
          <w:color w:val="000000" w:themeColor="text1"/>
          <w:sz w:val="28"/>
          <w:szCs w:val="28"/>
        </w:rPr>
        <w:t xml:space="preserve">новой </w:t>
      </w:r>
      <w:proofErr w:type="spellStart"/>
      <w:r w:rsidRPr="00795937">
        <w:rPr>
          <w:color w:val="000000" w:themeColor="text1"/>
          <w:sz w:val="28"/>
          <w:szCs w:val="28"/>
        </w:rPr>
        <w:t>коронавирусной</w:t>
      </w:r>
      <w:proofErr w:type="spellEnd"/>
      <w:r w:rsidRPr="00795937">
        <w:rPr>
          <w:color w:val="000000" w:themeColor="text1"/>
          <w:sz w:val="28"/>
          <w:szCs w:val="28"/>
        </w:rPr>
        <w:t xml:space="preserve"> инфекции</w:t>
      </w:r>
      <w:r>
        <w:rPr>
          <w:color w:val="000000" w:themeColor="text1"/>
          <w:sz w:val="28"/>
          <w:szCs w:val="28"/>
        </w:rPr>
        <w:t xml:space="preserve"> </w:t>
      </w:r>
      <w:r w:rsidRPr="006E2B8D">
        <w:rPr>
          <w:color w:val="000000" w:themeColor="text1"/>
          <w:sz w:val="28"/>
          <w:szCs w:val="28"/>
        </w:rPr>
        <w:t>(COVID-2019)</w:t>
      </w:r>
      <w:r w:rsidRPr="0079593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 Думе города Владивостока </w:t>
      </w:r>
      <w:r w:rsidRPr="0011497E">
        <w:rPr>
          <w:b/>
          <w:color w:val="000000" w:themeColor="text1"/>
          <w:sz w:val="28"/>
          <w:szCs w:val="28"/>
        </w:rPr>
        <w:t>приостановлен личный прием граждан</w:t>
      </w:r>
      <w:r w:rsidRPr="006E2B8D">
        <w:rPr>
          <w:color w:val="000000" w:themeColor="text1"/>
          <w:sz w:val="28"/>
          <w:szCs w:val="28"/>
        </w:rPr>
        <w:t xml:space="preserve"> </w:t>
      </w:r>
      <w:r w:rsidRPr="006E2B8D">
        <w:rPr>
          <w:b/>
          <w:color w:val="000000" w:themeColor="text1"/>
          <w:sz w:val="28"/>
          <w:szCs w:val="28"/>
        </w:rPr>
        <w:t xml:space="preserve">до </w:t>
      </w:r>
      <w:r w:rsidR="00C34EDB">
        <w:rPr>
          <w:b/>
          <w:color w:val="000000" w:themeColor="text1"/>
          <w:sz w:val="28"/>
          <w:szCs w:val="28"/>
        </w:rPr>
        <w:t>отмены режима повышенной готовности на территории Приморского края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, </w:t>
      </w:r>
      <w:r w:rsidRPr="006E2B8D">
        <w:rPr>
          <w:color w:val="000000" w:themeColor="text1"/>
          <w:sz w:val="28"/>
          <w:szCs w:val="28"/>
        </w:rPr>
        <w:t xml:space="preserve">а также рекомендовано гражданам и организациям </w:t>
      </w:r>
      <w:r w:rsidRPr="0011497E">
        <w:rPr>
          <w:b/>
          <w:color w:val="000000" w:themeColor="text1"/>
          <w:sz w:val="28"/>
          <w:szCs w:val="28"/>
        </w:rPr>
        <w:t>подавать документы</w:t>
      </w:r>
      <w:r w:rsidRPr="006E2B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путем направления </w:t>
      </w:r>
      <w:r w:rsidRPr="00795937">
        <w:rPr>
          <w:color w:val="000000" w:themeColor="text1"/>
          <w:sz w:val="28"/>
          <w:szCs w:val="28"/>
        </w:rPr>
        <w:t xml:space="preserve">на электронный адрес Думы города Владивостока   </w:t>
      </w:r>
      <w:r>
        <w:rPr>
          <w:color w:val="000000" w:themeColor="text1"/>
          <w:sz w:val="28"/>
          <w:szCs w:val="28"/>
        </w:rPr>
        <w:t>(</w:t>
      </w:r>
      <w:hyperlink r:id="rId8" w:history="1">
        <w:r w:rsidRPr="004371E0">
          <w:rPr>
            <w:rStyle w:val="a5"/>
            <w:sz w:val="28"/>
            <w:szCs w:val="28"/>
          </w:rPr>
          <w:t>info@dumavlad.ru</w:t>
        </w:r>
      </w:hyperlink>
      <w:r>
        <w:rPr>
          <w:color w:val="000000" w:themeColor="text1"/>
          <w:sz w:val="28"/>
          <w:szCs w:val="28"/>
        </w:rPr>
        <w:t>)</w:t>
      </w:r>
      <w:r w:rsidR="0011497E">
        <w:rPr>
          <w:color w:val="000000" w:themeColor="text1"/>
          <w:sz w:val="28"/>
          <w:szCs w:val="28"/>
        </w:rPr>
        <w:t xml:space="preserve"> или</w:t>
      </w:r>
      <w:r>
        <w:rPr>
          <w:color w:val="000000" w:themeColor="text1"/>
          <w:sz w:val="28"/>
          <w:szCs w:val="28"/>
        </w:rPr>
        <w:t xml:space="preserve"> </w:t>
      </w:r>
      <w:r w:rsidRPr="00795937">
        <w:rPr>
          <w:color w:val="000000" w:themeColor="text1"/>
          <w:sz w:val="28"/>
          <w:szCs w:val="28"/>
        </w:rPr>
        <w:t>через интернет-приемную на сайте Думы города Владивостока</w:t>
      </w:r>
      <w:r w:rsidR="0011497E">
        <w:rPr>
          <w:color w:val="000000" w:themeColor="text1"/>
          <w:sz w:val="28"/>
          <w:szCs w:val="28"/>
        </w:rPr>
        <w:t xml:space="preserve"> </w:t>
      </w:r>
      <w:r w:rsidR="0011497E" w:rsidRPr="0011497E">
        <w:rPr>
          <w:color w:val="000000" w:themeColor="text1"/>
          <w:sz w:val="28"/>
          <w:szCs w:val="28"/>
        </w:rPr>
        <w:t>(</w:t>
      </w:r>
      <w:hyperlink r:id="rId9" w:history="1">
        <w:r w:rsidR="0011497E" w:rsidRPr="004371E0">
          <w:rPr>
            <w:rStyle w:val="a5"/>
            <w:sz w:val="28"/>
            <w:szCs w:val="28"/>
          </w:rPr>
          <w:t>http://www.dumavlad.ru</w:t>
        </w:r>
      </w:hyperlink>
      <w:r w:rsidR="0011497E" w:rsidRPr="0011497E">
        <w:rPr>
          <w:color w:val="000000" w:themeColor="text1"/>
          <w:sz w:val="28"/>
          <w:szCs w:val="28"/>
        </w:rPr>
        <w:t>)</w:t>
      </w:r>
      <w:r w:rsidR="008A10D6">
        <w:rPr>
          <w:color w:val="000000" w:themeColor="text1"/>
          <w:sz w:val="28"/>
          <w:szCs w:val="28"/>
        </w:rPr>
        <w:t>, а также</w:t>
      </w:r>
      <w:r w:rsidR="001149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посредством направления письменных обращений почтовой службой</w:t>
      </w:r>
      <w:r w:rsidRPr="00795937">
        <w:rPr>
          <w:color w:val="000000" w:themeColor="text1"/>
          <w:sz w:val="28"/>
          <w:szCs w:val="28"/>
        </w:rPr>
        <w:t>.</w:t>
      </w:r>
    </w:p>
    <w:p w:rsidR="006E2B8D" w:rsidRDefault="006E2B8D" w:rsidP="006E2B8D">
      <w:pPr>
        <w:jc w:val="both"/>
        <w:rPr>
          <w:color w:val="000000" w:themeColor="text1"/>
          <w:sz w:val="28"/>
          <w:szCs w:val="28"/>
        </w:rPr>
      </w:pPr>
    </w:p>
    <w:p w:rsidR="006E2B8D" w:rsidRDefault="006E2B8D" w:rsidP="006E2B8D">
      <w:pPr>
        <w:jc w:val="both"/>
        <w:rPr>
          <w:color w:val="000000" w:themeColor="text1"/>
          <w:sz w:val="28"/>
          <w:szCs w:val="28"/>
        </w:rPr>
      </w:pPr>
    </w:p>
    <w:p w:rsidR="004B4C2F" w:rsidRPr="006E2B8D" w:rsidRDefault="006E2B8D" w:rsidP="00795937">
      <w:pPr>
        <w:autoSpaceDE w:val="0"/>
        <w:autoSpaceDN w:val="0"/>
        <w:adjustRightInd w:val="0"/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Информация </w:t>
      </w:r>
      <w:r w:rsidR="008A10D6">
        <w:rPr>
          <w:b/>
          <w:color w:val="FF0000"/>
          <w:sz w:val="28"/>
          <w:szCs w:val="28"/>
        </w:rPr>
        <w:t xml:space="preserve">о </w:t>
      </w:r>
      <w:r w:rsidR="0011497E">
        <w:rPr>
          <w:b/>
          <w:color w:val="FF0000"/>
          <w:sz w:val="28"/>
          <w:szCs w:val="28"/>
        </w:rPr>
        <w:t>почетн</w:t>
      </w:r>
      <w:r w:rsidR="008A10D6">
        <w:rPr>
          <w:b/>
          <w:color w:val="FF0000"/>
          <w:sz w:val="28"/>
          <w:szCs w:val="28"/>
        </w:rPr>
        <w:t>ом</w:t>
      </w:r>
      <w:r w:rsidR="0011497E">
        <w:rPr>
          <w:b/>
          <w:color w:val="FF0000"/>
          <w:sz w:val="28"/>
          <w:szCs w:val="28"/>
        </w:rPr>
        <w:t xml:space="preserve"> знак</w:t>
      </w:r>
      <w:r w:rsidR="008A10D6">
        <w:rPr>
          <w:b/>
          <w:color w:val="FF0000"/>
          <w:sz w:val="28"/>
          <w:szCs w:val="28"/>
        </w:rPr>
        <w:t>е</w:t>
      </w:r>
      <w:r>
        <w:rPr>
          <w:b/>
          <w:color w:val="FF0000"/>
          <w:sz w:val="28"/>
          <w:szCs w:val="28"/>
        </w:rPr>
        <w:t xml:space="preserve"> </w:t>
      </w:r>
      <w:r w:rsidR="008A10D6">
        <w:rPr>
          <w:b/>
          <w:color w:val="FF0000"/>
          <w:sz w:val="28"/>
          <w:szCs w:val="28"/>
        </w:rPr>
        <w:t xml:space="preserve">Приморского края </w:t>
      </w:r>
      <w:r>
        <w:rPr>
          <w:b/>
          <w:color w:val="FF0000"/>
          <w:sz w:val="28"/>
          <w:szCs w:val="28"/>
        </w:rPr>
        <w:t>«Семейная доблесть»</w:t>
      </w:r>
    </w:p>
    <w:p w:rsidR="00795937" w:rsidRPr="00795937" w:rsidRDefault="00795937" w:rsidP="0079593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B4C2F" w:rsidRPr="004B4C2F" w:rsidRDefault="004B4C2F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5(1) Закона Приморского края от 04.06.2014 № 436-КЗ «О наградах Приморского края»</w:t>
      </w:r>
      <w:r w:rsidR="00D23A08">
        <w:rPr>
          <w:sz w:val="28"/>
          <w:szCs w:val="28"/>
        </w:rPr>
        <w:t xml:space="preserve"> (далее – Закон Приморского края «О наградах ПК»</w:t>
      </w:r>
      <w:r w:rsidR="00C375F2">
        <w:rPr>
          <w:sz w:val="28"/>
          <w:szCs w:val="28"/>
        </w:rPr>
        <w:t>)</w:t>
      </w:r>
      <w:r w:rsidRPr="004B4C2F">
        <w:t xml:space="preserve"> </w:t>
      </w:r>
      <w:r w:rsidRPr="004B4C2F">
        <w:rPr>
          <w:sz w:val="28"/>
          <w:szCs w:val="28"/>
        </w:rPr>
        <w:t xml:space="preserve">почетным знаком Приморского края </w:t>
      </w:r>
      <w:r>
        <w:rPr>
          <w:sz w:val="28"/>
          <w:szCs w:val="28"/>
        </w:rPr>
        <w:t>«</w:t>
      </w:r>
      <w:r w:rsidRPr="004B4C2F">
        <w:rPr>
          <w:sz w:val="28"/>
          <w:szCs w:val="28"/>
        </w:rPr>
        <w:t>Семейная доблесть</w:t>
      </w:r>
      <w:r>
        <w:rPr>
          <w:sz w:val="28"/>
          <w:szCs w:val="28"/>
        </w:rPr>
        <w:t>»</w:t>
      </w:r>
      <w:r w:rsidRPr="004B4C2F">
        <w:rPr>
          <w:sz w:val="28"/>
          <w:szCs w:val="28"/>
        </w:rPr>
        <w:t xml:space="preserve"> награждаются граждане Российской Федерации, постоянно проживающие на территории Приморского края не менее 10 лет, состоящие в зарегистрированном браке не менее 50 лет, создавшие социально ответственную семью, основанную на взаимной любви, заботе и уважении друг к другу, достойно воспитавшие детей (ребенка) и подающие пример в укреплении традиционных семейных ценностей.</w:t>
      </w:r>
    </w:p>
    <w:p w:rsidR="004B4C2F" w:rsidRPr="004B4C2F" w:rsidRDefault="004B4C2F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4C2F">
        <w:rPr>
          <w:sz w:val="28"/>
          <w:szCs w:val="28"/>
        </w:rPr>
        <w:t xml:space="preserve">Почетным знаком Приморского края </w:t>
      </w:r>
      <w:r>
        <w:rPr>
          <w:sz w:val="28"/>
          <w:szCs w:val="28"/>
        </w:rPr>
        <w:t>«</w:t>
      </w:r>
      <w:r w:rsidRPr="004B4C2F">
        <w:rPr>
          <w:sz w:val="28"/>
          <w:szCs w:val="28"/>
        </w:rPr>
        <w:t>Семейная доблесть</w:t>
      </w:r>
      <w:r>
        <w:rPr>
          <w:sz w:val="28"/>
          <w:szCs w:val="28"/>
        </w:rPr>
        <w:t>»</w:t>
      </w:r>
      <w:r w:rsidRPr="004B4C2F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 xml:space="preserve">вышеуказанные </w:t>
      </w:r>
      <w:r w:rsidRPr="004B4C2F">
        <w:rPr>
          <w:sz w:val="28"/>
          <w:szCs w:val="28"/>
        </w:rPr>
        <w:t>граждане в связи с наступлением юбилейной даты регистрации их брака (50-летия, 55-летия, 60-летия, 65-летия, 70-летия).</w:t>
      </w:r>
    </w:p>
    <w:p w:rsidR="004B4C2F" w:rsidRPr="004B4C2F" w:rsidRDefault="004B4C2F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4C2F">
        <w:rPr>
          <w:sz w:val="28"/>
          <w:szCs w:val="28"/>
        </w:rPr>
        <w:t xml:space="preserve">Почетный знак Приморского края </w:t>
      </w:r>
      <w:r>
        <w:rPr>
          <w:sz w:val="28"/>
          <w:szCs w:val="28"/>
        </w:rPr>
        <w:t>«Семейная доблесть»</w:t>
      </w:r>
      <w:r w:rsidRPr="004B4C2F">
        <w:rPr>
          <w:sz w:val="28"/>
          <w:szCs w:val="28"/>
        </w:rPr>
        <w:t xml:space="preserve"> имеет три степени:</w:t>
      </w:r>
    </w:p>
    <w:p w:rsidR="004B4C2F" w:rsidRPr="004B4C2F" w:rsidRDefault="004B4C2F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4C2F">
        <w:rPr>
          <w:sz w:val="28"/>
          <w:szCs w:val="28"/>
        </w:rPr>
        <w:lastRenderedPageBreak/>
        <w:t xml:space="preserve">1) почетный знак Приморского края </w:t>
      </w:r>
      <w:r>
        <w:rPr>
          <w:sz w:val="28"/>
          <w:szCs w:val="28"/>
        </w:rPr>
        <w:t>«</w:t>
      </w:r>
      <w:r w:rsidRPr="004B4C2F">
        <w:rPr>
          <w:sz w:val="28"/>
          <w:szCs w:val="28"/>
        </w:rPr>
        <w:t>Семейная доблесть</w:t>
      </w:r>
      <w:r>
        <w:rPr>
          <w:sz w:val="28"/>
          <w:szCs w:val="28"/>
        </w:rPr>
        <w:t>»</w:t>
      </w:r>
      <w:r w:rsidRPr="004B4C2F">
        <w:rPr>
          <w:sz w:val="28"/>
          <w:szCs w:val="28"/>
        </w:rPr>
        <w:t xml:space="preserve"> III степени - награждаются граждане в связи с наступлением 50-летнего юбилея регистрации брака;</w:t>
      </w:r>
    </w:p>
    <w:p w:rsidR="004B4C2F" w:rsidRPr="004B4C2F" w:rsidRDefault="004B4C2F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4C2F">
        <w:rPr>
          <w:sz w:val="28"/>
          <w:szCs w:val="28"/>
        </w:rPr>
        <w:t xml:space="preserve">2) почетный знак Приморского края </w:t>
      </w:r>
      <w:r>
        <w:rPr>
          <w:sz w:val="28"/>
          <w:szCs w:val="28"/>
        </w:rPr>
        <w:t>«</w:t>
      </w:r>
      <w:r w:rsidRPr="004B4C2F">
        <w:rPr>
          <w:sz w:val="28"/>
          <w:szCs w:val="28"/>
        </w:rPr>
        <w:t>Семейная доблесть</w:t>
      </w:r>
      <w:r>
        <w:rPr>
          <w:sz w:val="28"/>
          <w:szCs w:val="28"/>
        </w:rPr>
        <w:t>»</w:t>
      </w:r>
      <w:r w:rsidRPr="004B4C2F">
        <w:rPr>
          <w:sz w:val="28"/>
          <w:szCs w:val="28"/>
        </w:rPr>
        <w:t xml:space="preserve"> II степени - награждаются граждане в связи с наступлением 55-летнего юбилея регистрации брака;</w:t>
      </w:r>
    </w:p>
    <w:p w:rsidR="004B4C2F" w:rsidRPr="004B4C2F" w:rsidRDefault="004B4C2F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4C2F">
        <w:rPr>
          <w:sz w:val="28"/>
          <w:szCs w:val="28"/>
        </w:rPr>
        <w:t xml:space="preserve">3) почетный знак Приморского края </w:t>
      </w:r>
      <w:r>
        <w:rPr>
          <w:sz w:val="28"/>
          <w:szCs w:val="28"/>
        </w:rPr>
        <w:t>«</w:t>
      </w:r>
      <w:r w:rsidRPr="004B4C2F">
        <w:rPr>
          <w:sz w:val="28"/>
          <w:szCs w:val="28"/>
        </w:rPr>
        <w:t>Семейная доблесть</w:t>
      </w:r>
      <w:r>
        <w:rPr>
          <w:sz w:val="28"/>
          <w:szCs w:val="28"/>
        </w:rPr>
        <w:t>»</w:t>
      </w:r>
      <w:r w:rsidRPr="004B4C2F">
        <w:rPr>
          <w:sz w:val="28"/>
          <w:szCs w:val="28"/>
        </w:rPr>
        <w:t xml:space="preserve"> I степени - награждаются граждане в связи с наступлением 60-летнего (65-летнего, 70-летнего) юбилея регистрации брака.</w:t>
      </w:r>
    </w:p>
    <w:p w:rsidR="004B4C2F" w:rsidRPr="004B4C2F" w:rsidRDefault="004B4C2F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4C2F">
        <w:rPr>
          <w:sz w:val="28"/>
          <w:szCs w:val="28"/>
        </w:rPr>
        <w:t xml:space="preserve">Одному из награжденных почетным знаком Приморского края </w:t>
      </w:r>
      <w:r>
        <w:rPr>
          <w:sz w:val="28"/>
          <w:szCs w:val="28"/>
        </w:rPr>
        <w:t>«</w:t>
      </w:r>
      <w:r w:rsidRPr="004B4C2F">
        <w:rPr>
          <w:sz w:val="28"/>
          <w:szCs w:val="28"/>
        </w:rPr>
        <w:t>Семейная доблесть</w:t>
      </w:r>
      <w:r>
        <w:rPr>
          <w:sz w:val="28"/>
          <w:szCs w:val="28"/>
        </w:rPr>
        <w:t>»</w:t>
      </w:r>
      <w:r w:rsidRPr="004B4C2F">
        <w:rPr>
          <w:sz w:val="28"/>
          <w:szCs w:val="28"/>
        </w:rPr>
        <w:t xml:space="preserve"> граждан, состоящих в зарегистрированном браке, по их выбору выплачивается единовременное денежное поощрение в размере:</w:t>
      </w:r>
    </w:p>
    <w:p w:rsidR="004B4C2F" w:rsidRPr="004B4C2F" w:rsidRDefault="004B4C2F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4C2F">
        <w:rPr>
          <w:sz w:val="28"/>
          <w:szCs w:val="28"/>
        </w:rPr>
        <w:t xml:space="preserve">1) 57471 рублей - при награждении почетным знаком Приморского края </w:t>
      </w:r>
      <w:r>
        <w:rPr>
          <w:sz w:val="28"/>
          <w:szCs w:val="28"/>
        </w:rPr>
        <w:t>«</w:t>
      </w:r>
      <w:r w:rsidRPr="004B4C2F">
        <w:rPr>
          <w:sz w:val="28"/>
          <w:szCs w:val="28"/>
        </w:rPr>
        <w:t>Семейная доблесть</w:t>
      </w:r>
      <w:r>
        <w:rPr>
          <w:sz w:val="28"/>
          <w:szCs w:val="28"/>
        </w:rPr>
        <w:t>»</w:t>
      </w:r>
      <w:r w:rsidRPr="004B4C2F">
        <w:rPr>
          <w:sz w:val="28"/>
          <w:szCs w:val="28"/>
        </w:rPr>
        <w:t xml:space="preserve"> I степени;</w:t>
      </w:r>
    </w:p>
    <w:p w:rsidR="004B4C2F" w:rsidRPr="004B4C2F" w:rsidRDefault="004B4C2F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4C2F">
        <w:rPr>
          <w:sz w:val="28"/>
          <w:szCs w:val="28"/>
        </w:rPr>
        <w:t xml:space="preserve">2) 45200 рублей - при награждении почетным знаком Приморского края </w:t>
      </w:r>
      <w:r>
        <w:rPr>
          <w:sz w:val="28"/>
          <w:szCs w:val="28"/>
        </w:rPr>
        <w:t>«</w:t>
      </w:r>
      <w:r w:rsidRPr="004B4C2F">
        <w:rPr>
          <w:sz w:val="28"/>
          <w:szCs w:val="28"/>
        </w:rPr>
        <w:t>Семейная доблесть</w:t>
      </w:r>
      <w:r>
        <w:rPr>
          <w:sz w:val="28"/>
          <w:szCs w:val="28"/>
        </w:rPr>
        <w:t>»</w:t>
      </w:r>
      <w:r w:rsidRPr="004B4C2F">
        <w:rPr>
          <w:sz w:val="28"/>
          <w:szCs w:val="28"/>
        </w:rPr>
        <w:t xml:space="preserve"> II степени;</w:t>
      </w:r>
    </w:p>
    <w:p w:rsidR="003B1E04" w:rsidRDefault="004B4C2F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4C2F">
        <w:rPr>
          <w:sz w:val="28"/>
          <w:szCs w:val="28"/>
        </w:rPr>
        <w:t xml:space="preserve">3) 33900 рублей - при награждении почетным знаком Приморского края </w:t>
      </w:r>
      <w:r>
        <w:rPr>
          <w:sz w:val="28"/>
          <w:szCs w:val="28"/>
        </w:rPr>
        <w:t>«Семейная доблесть»</w:t>
      </w:r>
      <w:r w:rsidRPr="004B4C2F">
        <w:rPr>
          <w:sz w:val="28"/>
          <w:szCs w:val="28"/>
        </w:rPr>
        <w:t xml:space="preserve"> III степени.</w:t>
      </w:r>
    </w:p>
    <w:p w:rsidR="00D23A08" w:rsidRDefault="00D23A08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3A08">
        <w:rPr>
          <w:sz w:val="28"/>
          <w:szCs w:val="28"/>
        </w:rPr>
        <w:t xml:space="preserve">Лица, </w:t>
      </w:r>
      <w:r>
        <w:rPr>
          <w:sz w:val="28"/>
          <w:szCs w:val="28"/>
        </w:rPr>
        <w:t xml:space="preserve">указанные в части 1 статьи 5(1) </w:t>
      </w:r>
      <w:r w:rsidRPr="00D23A0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23A08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наградах ПК»</w:t>
      </w:r>
      <w:r w:rsidR="0005717E">
        <w:rPr>
          <w:sz w:val="28"/>
          <w:szCs w:val="28"/>
        </w:rPr>
        <w:t>,</w:t>
      </w:r>
      <w:r w:rsidRPr="00D23A08">
        <w:rPr>
          <w:sz w:val="28"/>
          <w:szCs w:val="28"/>
        </w:rPr>
        <w:t xml:space="preserve"> </w:t>
      </w:r>
      <w:r w:rsidRPr="002461B0">
        <w:rPr>
          <w:b/>
          <w:sz w:val="28"/>
          <w:szCs w:val="28"/>
        </w:rPr>
        <w:t>при наличии</w:t>
      </w:r>
      <w:r w:rsidRPr="00D23A08">
        <w:rPr>
          <w:sz w:val="28"/>
          <w:szCs w:val="28"/>
        </w:rPr>
        <w:t xml:space="preserve"> представляют в представительный орган муниципального района, муниципального округа, городского округа материалы, характеризующие 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края.</w:t>
      </w:r>
    </w:p>
    <w:p w:rsidR="003B1E04" w:rsidRDefault="00D23A08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2 статьи 27 </w:t>
      </w:r>
      <w:r w:rsidRPr="00D23A08">
        <w:rPr>
          <w:sz w:val="28"/>
          <w:szCs w:val="28"/>
        </w:rPr>
        <w:t>Закона Приморского края «О наградах ПК»</w:t>
      </w:r>
      <w:r>
        <w:rPr>
          <w:sz w:val="28"/>
          <w:szCs w:val="28"/>
        </w:rPr>
        <w:t xml:space="preserve"> х</w:t>
      </w:r>
      <w:r w:rsidRPr="00D23A08">
        <w:rPr>
          <w:sz w:val="28"/>
          <w:szCs w:val="28"/>
        </w:rPr>
        <w:t>одатайство о награждении наградами Приморског</w:t>
      </w:r>
      <w:r>
        <w:rPr>
          <w:sz w:val="28"/>
          <w:szCs w:val="28"/>
        </w:rPr>
        <w:t>о края возбуждается в отношении</w:t>
      </w:r>
      <w:r w:rsidRPr="00D23A08">
        <w:rPr>
          <w:sz w:val="28"/>
          <w:szCs w:val="28"/>
        </w:rPr>
        <w:t xml:space="preserve"> почетного знака Приморского края </w:t>
      </w:r>
      <w:r>
        <w:rPr>
          <w:sz w:val="28"/>
          <w:szCs w:val="28"/>
        </w:rPr>
        <w:t>«</w:t>
      </w:r>
      <w:r w:rsidRPr="00D23A08">
        <w:rPr>
          <w:sz w:val="28"/>
          <w:szCs w:val="28"/>
        </w:rPr>
        <w:t>Семейная доблесть</w:t>
      </w:r>
      <w:proofErr w:type="gramStart"/>
      <w:r>
        <w:rPr>
          <w:sz w:val="28"/>
          <w:szCs w:val="28"/>
        </w:rPr>
        <w:t>»</w:t>
      </w:r>
      <w:proofErr w:type="gramEnd"/>
      <w:r w:rsidRPr="00D23A08">
        <w:rPr>
          <w:sz w:val="28"/>
          <w:szCs w:val="28"/>
        </w:rPr>
        <w:t xml:space="preserve"> - представительным органом муниципального района, муниципального округа, городского округа по месту жительства представляемых лиц. Заявление о возбуждении ходатайства может быть подано в </w:t>
      </w:r>
      <w:r w:rsidRPr="00D23A08">
        <w:rPr>
          <w:b/>
          <w:sz w:val="28"/>
          <w:szCs w:val="28"/>
        </w:rPr>
        <w:t>течение года со дня наступления юбилейной даты</w:t>
      </w:r>
      <w:r w:rsidRPr="00D23A08">
        <w:rPr>
          <w:sz w:val="28"/>
          <w:szCs w:val="28"/>
        </w:rPr>
        <w:t xml:space="preserve">, указанной в части 2 статьи 5(1) </w:t>
      </w:r>
      <w:r>
        <w:rPr>
          <w:sz w:val="28"/>
          <w:szCs w:val="28"/>
        </w:rPr>
        <w:t xml:space="preserve">Закона Приморского края </w:t>
      </w:r>
      <w:r w:rsidRPr="00D23A08">
        <w:rPr>
          <w:sz w:val="28"/>
          <w:szCs w:val="28"/>
        </w:rPr>
        <w:t>«О наградах ПК»</w:t>
      </w:r>
      <w:r>
        <w:rPr>
          <w:sz w:val="28"/>
          <w:szCs w:val="28"/>
        </w:rPr>
        <w:t>.</w:t>
      </w:r>
    </w:p>
    <w:p w:rsidR="00D23A08" w:rsidRDefault="00D23A08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05717E">
        <w:rPr>
          <w:sz w:val="28"/>
          <w:szCs w:val="28"/>
        </w:rPr>
        <w:t>и</w:t>
      </w:r>
      <w:r>
        <w:rPr>
          <w:sz w:val="28"/>
          <w:szCs w:val="28"/>
        </w:rPr>
        <w:t xml:space="preserve"> с частью 2(1) статьи 27 </w:t>
      </w:r>
      <w:r w:rsidRPr="00D23A08">
        <w:rPr>
          <w:sz w:val="28"/>
          <w:szCs w:val="28"/>
        </w:rPr>
        <w:t xml:space="preserve">Закона Приморского края 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 </w:t>
      </w:r>
      <w:r w:rsidRPr="00D23A08">
        <w:rPr>
          <w:sz w:val="28"/>
          <w:szCs w:val="28"/>
        </w:rPr>
        <w:t>«</w:t>
      </w:r>
      <w:proofErr w:type="gramEnd"/>
      <w:r w:rsidRPr="00D23A08">
        <w:rPr>
          <w:sz w:val="28"/>
          <w:szCs w:val="28"/>
        </w:rPr>
        <w:t>О наградах ПК»</w:t>
      </w:r>
      <w:r>
        <w:rPr>
          <w:sz w:val="28"/>
          <w:szCs w:val="28"/>
        </w:rPr>
        <w:t xml:space="preserve"> во Владивостокском городском округе </w:t>
      </w:r>
      <w:r w:rsidRPr="002461B0">
        <w:rPr>
          <w:sz w:val="28"/>
          <w:szCs w:val="28"/>
        </w:rPr>
        <w:t xml:space="preserve">может быть возбуждено не более четырех ходатайств </w:t>
      </w:r>
      <w:r w:rsidR="00C7766A" w:rsidRPr="002461B0">
        <w:rPr>
          <w:sz w:val="28"/>
          <w:szCs w:val="28"/>
        </w:rPr>
        <w:t xml:space="preserve">каждой степени </w:t>
      </w:r>
      <w:r w:rsidRPr="002461B0">
        <w:rPr>
          <w:sz w:val="28"/>
          <w:szCs w:val="28"/>
        </w:rPr>
        <w:t>в год</w:t>
      </w:r>
      <w:r w:rsidRPr="002461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награждении почетным знаком </w:t>
      </w:r>
      <w:r w:rsidR="00C7766A">
        <w:rPr>
          <w:sz w:val="28"/>
          <w:szCs w:val="28"/>
        </w:rPr>
        <w:t xml:space="preserve">Приморского края </w:t>
      </w:r>
      <w:r>
        <w:rPr>
          <w:sz w:val="28"/>
          <w:szCs w:val="28"/>
        </w:rPr>
        <w:t>«Семейная доблесть».</w:t>
      </w:r>
    </w:p>
    <w:p w:rsidR="00CC23AD" w:rsidRDefault="00CC23AD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15.07.2020 принят муниципальный правовой акт города </w:t>
      </w:r>
      <w:proofErr w:type="gramStart"/>
      <w:r>
        <w:rPr>
          <w:sz w:val="28"/>
          <w:szCs w:val="28"/>
        </w:rPr>
        <w:t>Владивостока  №</w:t>
      </w:r>
      <w:proofErr w:type="gramEnd"/>
      <w:r>
        <w:rPr>
          <w:sz w:val="28"/>
          <w:szCs w:val="28"/>
        </w:rPr>
        <w:t xml:space="preserve"> 155-МПА, устанавливающий Порядок возбуждения ходатайств о награждении наградами Приморского края (далее – Порядок).</w:t>
      </w:r>
    </w:p>
    <w:p w:rsidR="00CC23AD" w:rsidRDefault="00CC23AD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идет формирование комиссии по подготовке предложения о возбуждении ходатайств о награждении наградами Приморского края</w:t>
      </w:r>
      <w:r w:rsidR="001A0D26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, состав которой будет утвержден решением Думы города Владивостока.</w:t>
      </w:r>
    </w:p>
    <w:p w:rsidR="00CC23AD" w:rsidRDefault="002461B0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C23AD">
        <w:rPr>
          <w:sz w:val="28"/>
          <w:szCs w:val="28"/>
        </w:rPr>
        <w:t xml:space="preserve">ешения Думы города Владивостока </w:t>
      </w:r>
      <w:r w:rsidR="00CC23AD" w:rsidRPr="00CC23AD">
        <w:rPr>
          <w:sz w:val="28"/>
          <w:szCs w:val="28"/>
        </w:rPr>
        <w:t xml:space="preserve">о возбуждении </w:t>
      </w:r>
      <w:r w:rsidR="00FC100E">
        <w:rPr>
          <w:sz w:val="28"/>
          <w:szCs w:val="28"/>
        </w:rPr>
        <w:t>х</w:t>
      </w:r>
      <w:r w:rsidR="00CC23AD" w:rsidRPr="00CC23AD">
        <w:rPr>
          <w:sz w:val="28"/>
          <w:szCs w:val="28"/>
        </w:rPr>
        <w:t>одатайств</w:t>
      </w:r>
      <w:r w:rsidR="00FC100E">
        <w:rPr>
          <w:sz w:val="28"/>
          <w:szCs w:val="28"/>
        </w:rPr>
        <w:t xml:space="preserve"> о </w:t>
      </w:r>
      <w:r w:rsidR="00C375F2">
        <w:rPr>
          <w:sz w:val="28"/>
          <w:szCs w:val="28"/>
        </w:rPr>
        <w:t>награждении</w:t>
      </w:r>
      <w:r w:rsidR="00FC100E">
        <w:rPr>
          <w:sz w:val="28"/>
          <w:szCs w:val="28"/>
        </w:rPr>
        <w:t xml:space="preserve"> наградами Приморского края (далее – </w:t>
      </w:r>
      <w:r w:rsidR="0005717E">
        <w:rPr>
          <w:sz w:val="28"/>
          <w:szCs w:val="28"/>
        </w:rPr>
        <w:t>х</w:t>
      </w:r>
      <w:r w:rsidR="00FC100E">
        <w:rPr>
          <w:sz w:val="28"/>
          <w:szCs w:val="28"/>
        </w:rPr>
        <w:t>одатайства)</w:t>
      </w:r>
      <w:r w:rsidR="00CC23AD" w:rsidRPr="00CC23AD">
        <w:rPr>
          <w:sz w:val="28"/>
          <w:szCs w:val="28"/>
        </w:rPr>
        <w:t xml:space="preserve"> </w:t>
      </w:r>
      <w:r w:rsidR="00CC23AD">
        <w:rPr>
          <w:sz w:val="28"/>
          <w:szCs w:val="28"/>
        </w:rPr>
        <w:t xml:space="preserve">планируются к принятию на очередном заседании Думы города Владивостока в сентябре 2020 года.  </w:t>
      </w:r>
    </w:p>
    <w:p w:rsidR="00CC23AD" w:rsidRDefault="001A0D26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вышеуказанная процедура </w:t>
      </w:r>
      <w:r w:rsidRPr="00C7766A">
        <w:rPr>
          <w:b/>
          <w:sz w:val="28"/>
          <w:szCs w:val="28"/>
        </w:rPr>
        <w:t>не является социальной выплатой</w:t>
      </w:r>
      <w:r>
        <w:rPr>
          <w:sz w:val="28"/>
          <w:szCs w:val="28"/>
        </w:rPr>
        <w:t>, автоматически присуждаемой всем семейным парам</w:t>
      </w:r>
      <w:r w:rsidR="000571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717E">
        <w:rPr>
          <w:sz w:val="28"/>
          <w:szCs w:val="28"/>
        </w:rPr>
        <w:t>состоящим</w:t>
      </w:r>
      <w:r>
        <w:rPr>
          <w:sz w:val="28"/>
          <w:szCs w:val="28"/>
        </w:rPr>
        <w:t xml:space="preserve"> в зарегистрированном браке</w:t>
      </w:r>
      <w:r w:rsidR="0005717E">
        <w:rPr>
          <w:sz w:val="28"/>
          <w:szCs w:val="28"/>
        </w:rPr>
        <w:t xml:space="preserve"> более 50 лет</w:t>
      </w:r>
      <w:r>
        <w:rPr>
          <w:sz w:val="28"/>
          <w:szCs w:val="28"/>
        </w:rPr>
        <w:t>.</w:t>
      </w:r>
    </w:p>
    <w:p w:rsidR="00FC100E" w:rsidRDefault="0005717E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0D26">
        <w:rPr>
          <w:sz w:val="28"/>
          <w:szCs w:val="28"/>
        </w:rPr>
        <w:t xml:space="preserve">комитете по социальной политике и делам ветеранов Думы города Владивостока в настоящий момент находится более 30 заявлений </w:t>
      </w:r>
      <w:r w:rsidR="001A0D26" w:rsidRPr="001A0D26">
        <w:rPr>
          <w:sz w:val="28"/>
          <w:szCs w:val="28"/>
        </w:rPr>
        <w:t xml:space="preserve">о возбуждении </w:t>
      </w:r>
      <w:r>
        <w:rPr>
          <w:sz w:val="28"/>
          <w:szCs w:val="28"/>
        </w:rPr>
        <w:t>х</w:t>
      </w:r>
      <w:r w:rsidR="001A0D26" w:rsidRPr="001A0D26">
        <w:rPr>
          <w:sz w:val="28"/>
          <w:szCs w:val="28"/>
        </w:rPr>
        <w:t xml:space="preserve">одатайств </w:t>
      </w:r>
      <w:r w:rsidR="001A0D26">
        <w:rPr>
          <w:sz w:val="28"/>
          <w:szCs w:val="28"/>
        </w:rPr>
        <w:t xml:space="preserve">в отношении почетного знака </w:t>
      </w:r>
      <w:r w:rsidR="001A0D26" w:rsidRPr="001A0D26">
        <w:rPr>
          <w:sz w:val="28"/>
          <w:szCs w:val="28"/>
        </w:rPr>
        <w:t>Приморского края «Семейная доблесть»</w:t>
      </w:r>
      <w:r>
        <w:rPr>
          <w:sz w:val="28"/>
          <w:szCs w:val="28"/>
        </w:rPr>
        <w:t xml:space="preserve">. Вместе с тем в соответствии с </w:t>
      </w:r>
      <w:r w:rsidRPr="0005717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5717E">
        <w:rPr>
          <w:sz w:val="28"/>
          <w:szCs w:val="28"/>
        </w:rPr>
        <w:t xml:space="preserve"> Приморского края «О наградах ПК»</w:t>
      </w:r>
      <w:r w:rsidR="001A0D26">
        <w:rPr>
          <w:sz w:val="28"/>
          <w:szCs w:val="28"/>
        </w:rPr>
        <w:t xml:space="preserve"> ходатайства в текущем году будут возбуждены Думой города Владивостока </w:t>
      </w:r>
      <w:r w:rsidR="001A0D26" w:rsidRPr="002461B0">
        <w:rPr>
          <w:b/>
          <w:sz w:val="28"/>
          <w:szCs w:val="28"/>
        </w:rPr>
        <w:t xml:space="preserve">только в отношении </w:t>
      </w:r>
      <w:r w:rsidR="00C7766A" w:rsidRPr="002461B0">
        <w:rPr>
          <w:b/>
          <w:sz w:val="28"/>
          <w:szCs w:val="28"/>
        </w:rPr>
        <w:t>12</w:t>
      </w:r>
      <w:r w:rsidR="001A0D26" w:rsidRPr="002461B0">
        <w:rPr>
          <w:b/>
          <w:sz w:val="28"/>
          <w:szCs w:val="28"/>
        </w:rPr>
        <w:t xml:space="preserve"> семейных пар</w:t>
      </w:r>
      <w:r w:rsidR="001A0D26">
        <w:rPr>
          <w:sz w:val="28"/>
          <w:szCs w:val="28"/>
        </w:rPr>
        <w:t>, отобранных Комиссией</w:t>
      </w:r>
      <w:r w:rsidR="00FC100E">
        <w:rPr>
          <w:sz w:val="28"/>
          <w:szCs w:val="28"/>
        </w:rPr>
        <w:t>.</w:t>
      </w:r>
    </w:p>
    <w:p w:rsidR="00FC100E" w:rsidRDefault="00FC100E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следует отметить, что после возбуждения Думой города Владивостока </w:t>
      </w:r>
      <w:r w:rsidR="0005717E">
        <w:rPr>
          <w:sz w:val="28"/>
          <w:szCs w:val="28"/>
        </w:rPr>
        <w:t>х</w:t>
      </w:r>
      <w:r>
        <w:rPr>
          <w:sz w:val="28"/>
          <w:szCs w:val="28"/>
        </w:rPr>
        <w:t>одатайств</w:t>
      </w:r>
      <w:r w:rsidR="00C375F2">
        <w:rPr>
          <w:sz w:val="28"/>
          <w:szCs w:val="28"/>
        </w:rPr>
        <w:t>а оно</w:t>
      </w:r>
      <w:r>
        <w:rPr>
          <w:sz w:val="28"/>
          <w:szCs w:val="28"/>
        </w:rPr>
        <w:t xml:space="preserve"> подлежит направлению с комплектом документов главе города Владивостока для подготовки отзыва в отношении представляемого лица и впоследствии поступает в комиссию, в состав которой входят представители органов законодательной и исполнительной власти Приморского края, независимые эксперты – представители общественных объединений Приморского края (далее – Комиссия ПК).</w:t>
      </w:r>
    </w:p>
    <w:p w:rsidR="009115BB" w:rsidRDefault="00FC100E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вынесения Комиссией ПК положительного заключения Губернатор Приморского края принимает решение о награждении наградой Приморского края, на основании которого </w:t>
      </w:r>
      <w:r w:rsidR="00C375F2">
        <w:rPr>
          <w:sz w:val="28"/>
          <w:szCs w:val="28"/>
        </w:rPr>
        <w:t xml:space="preserve">впоследствии </w:t>
      </w:r>
      <w:r>
        <w:rPr>
          <w:sz w:val="28"/>
          <w:szCs w:val="28"/>
        </w:rPr>
        <w:t xml:space="preserve">происходит </w:t>
      </w:r>
      <w:r w:rsidR="009115BB">
        <w:rPr>
          <w:sz w:val="28"/>
          <w:szCs w:val="28"/>
        </w:rPr>
        <w:t>вручение соответствующей награды.</w:t>
      </w:r>
    </w:p>
    <w:p w:rsidR="009115BB" w:rsidRDefault="009115BB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срок вручения награды Приморского края может составить свыше 120 дней с момента </w:t>
      </w:r>
      <w:r w:rsidR="00C375F2">
        <w:rPr>
          <w:sz w:val="28"/>
          <w:szCs w:val="28"/>
        </w:rPr>
        <w:t>принятия решения Д</w:t>
      </w:r>
      <w:r>
        <w:rPr>
          <w:sz w:val="28"/>
          <w:szCs w:val="28"/>
        </w:rPr>
        <w:t xml:space="preserve">умы города Владивостока о возбуждении </w:t>
      </w:r>
      <w:r w:rsidR="0005717E">
        <w:rPr>
          <w:sz w:val="28"/>
          <w:szCs w:val="28"/>
        </w:rPr>
        <w:t>х</w:t>
      </w:r>
      <w:r>
        <w:rPr>
          <w:sz w:val="28"/>
          <w:szCs w:val="28"/>
        </w:rPr>
        <w:t>одатайства.</w:t>
      </w:r>
    </w:p>
    <w:p w:rsidR="009115BB" w:rsidRDefault="0005717E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15BB">
        <w:rPr>
          <w:sz w:val="28"/>
          <w:szCs w:val="28"/>
        </w:rPr>
        <w:t xml:space="preserve"> целях рассмотрения вопроса о возбуждении </w:t>
      </w:r>
      <w:r>
        <w:rPr>
          <w:sz w:val="28"/>
          <w:szCs w:val="28"/>
        </w:rPr>
        <w:t>х</w:t>
      </w:r>
      <w:r w:rsidR="009115BB">
        <w:rPr>
          <w:sz w:val="28"/>
          <w:szCs w:val="28"/>
        </w:rPr>
        <w:t xml:space="preserve">одатайства необходимо представить в Думу города Владивостока (г. Владивосток, ул. Суханова, д. 3) следующие документы: </w:t>
      </w:r>
      <w:r w:rsidR="00FC100E">
        <w:rPr>
          <w:sz w:val="28"/>
          <w:szCs w:val="28"/>
        </w:rPr>
        <w:t xml:space="preserve"> </w:t>
      </w:r>
    </w:p>
    <w:p w:rsidR="009115BB" w:rsidRPr="009115BB" w:rsidRDefault="009115BB" w:rsidP="009115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15BB">
        <w:rPr>
          <w:sz w:val="28"/>
          <w:szCs w:val="28"/>
        </w:rPr>
        <w:t>копию паспорта</w:t>
      </w:r>
      <w:r>
        <w:rPr>
          <w:sz w:val="28"/>
          <w:szCs w:val="28"/>
        </w:rPr>
        <w:t xml:space="preserve"> (</w:t>
      </w:r>
      <w:r w:rsidRPr="00F27AB9">
        <w:rPr>
          <w:b/>
          <w:sz w:val="28"/>
          <w:szCs w:val="28"/>
        </w:rPr>
        <w:t>на обоих супругов</w:t>
      </w:r>
      <w:r>
        <w:rPr>
          <w:sz w:val="28"/>
          <w:szCs w:val="28"/>
        </w:rPr>
        <w:t>)</w:t>
      </w:r>
      <w:r w:rsidRPr="009115BB">
        <w:rPr>
          <w:sz w:val="28"/>
          <w:szCs w:val="28"/>
        </w:rPr>
        <w:t>;</w:t>
      </w:r>
    </w:p>
    <w:p w:rsidR="009115BB" w:rsidRPr="009115BB" w:rsidRDefault="009115BB" w:rsidP="009115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15BB">
        <w:rPr>
          <w:sz w:val="28"/>
          <w:szCs w:val="28"/>
        </w:rPr>
        <w:t>копию свидетельства о заключении брака;</w:t>
      </w:r>
    </w:p>
    <w:p w:rsidR="009115BB" w:rsidRPr="009115BB" w:rsidRDefault="009115BB" w:rsidP="009115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15BB">
        <w:rPr>
          <w:sz w:val="28"/>
          <w:szCs w:val="28"/>
        </w:rPr>
        <w:t>согласие на обработку персональных данных</w:t>
      </w:r>
      <w:r>
        <w:rPr>
          <w:sz w:val="28"/>
          <w:szCs w:val="28"/>
        </w:rPr>
        <w:t xml:space="preserve"> (</w:t>
      </w:r>
      <w:r w:rsidRPr="00F27AB9">
        <w:rPr>
          <w:b/>
          <w:sz w:val="28"/>
          <w:szCs w:val="28"/>
        </w:rPr>
        <w:t>на обоих супругов</w:t>
      </w:r>
      <w:r>
        <w:rPr>
          <w:sz w:val="28"/>
          <w:szCs w:val="28"/>
        </w:rPr>
        <w:t>)</w:t>
      </w:r>
      <w:r w:rsidRPr="009115BB">
        <w:rPr>
          <w:sz w:val="28"/>
          <w:szCs w:val="28"/>
        </w:rPr>
        <w:t>.</w:t>
      </w:r>
    </w:p>
    <w:p w:rsidR="009115BB" w:rsidRDefault="009115BB" w:rsidP="009115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15BB">
        <w:rPr>
          <w:sz w:val="28"/>
          <w:szCs w:val="28"/>
        </w:rPr>
        <w:t>Лица, претендующие на награждение почетным знаком Приморского края «Семейная доблесть», также при наличии представляют в Думу города Владивостока материалы, характеризующие 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края.</w:t>
      </w:r>
      <w:r w:rsidR="00FC100E">
        <w:rPr>
          <w:sz w:val="28"/>
          <w:szCs w:val="28"/>
        </w:rPr>
        <w:t xml:space="preserve"> </w:t>
      </w:r>
    </w:p>
    <w:p w:rsidR="009115BB" w:rsidRPr="009115BB" w:rsidRDefault="009115BB" w:rsidP="009115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15BB">
        <w:rPr>
          <w:sz w:val="28"/>
          <w:szCs w:val="28"/>
        </w:rPr>
        <w:t xml:space="preserve">В случае подачи заявления через представителя дополнительно к </w:t>
      </w:r>
      <w:r>
        <w:rPr>
          <w:sz w:val="28"/>
          <w:szCs w:val="28"/>
        </w:rPr>
        <w:t xml:space="preserve">вышеуказанным </w:t>
      </w:r>
      <w:r w:rsidRPr="009115BB">
        <w:rPr>
          <w:sz w:val="28"/>
          <w:szCs w:val="28"/>
        </w:rPr>
        <w:t>документам представляются документ, удостоверяющий личность представителя, а также документ, подтверждающий его полномочия на обращение с заявлением.</w:t>
      </w:r>
    </w:p>
    <w:p w:rsidR="00C375F2" w:rsidRDefault="00C375F2" w:rsidP="006E2B8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Учитывая то обстоятельство, что Комиссией будет осуществляться отбор семейных пар, настоятельно рекомендуем Вам представить </w:t>
      </w:r>
      <w:r w:rsidRPr="00C375F2">
        <w:rPr>
          <w:sz w:val="28"/>
          <w:szCs w:val="28"/>
        </w:rPr>
        <w:t>материалы, характеризующие 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</w:t>
      </w:r>
      <w:r w:rsidR="0005717E">
        <w:rPr>
          <w:sz w:val="28"/>
          <w:szCs w:val="28"/>
        </w:rPr>
        <w:t>.</w:t>
      </w:r>
    </w:p>
    <w:sectPr w:rsidR="00C375F2" w:rsidSect="00795937">
      <w:headerReference w:type="default" r:id="rId10"/>
      <w:pgSz w:w="11906" w:h="16838"/>
      <w:pgMar w:top="709" w:right="851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F1" w:rsidRDefault="00306EF1" w:rsidP="00CF17CF">
      <w:r>
        <w:separator/>
      </w:r>
    </w:p>
  </w:endnote>
  <w:endnote w:type="continuationSeparator" w:id="0">
    <w:p w:rsidR="00306EF1" w:rsidRDefault="00306EF1" w:rsidP="00CF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F1" w:rsidRDefault="00306EF1" w:rsidP="00CF17CF">
      <w:r>
        <w:separator/>
      </w:r>
    </w:p>
  </w:footnote>
  <w:footnote w:type="continuationSeparator" w:id="0">
    <w:p w:rsidR="00306EF1" w:rsidRDefault="00306EF1" w:rsidP="00CF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7CF" w:rsidRDefault="00CF17CF">
    <w:pPr>
      <w:pStyle w:val="a9"/>
      <w:jc w:val="center"/>
    </w:pPr>
  </w:p>
  <w:p w:rsidR="00CF17CF" w:rsidRDefault="00CF17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9689C"/>
    <w:multiLevelType w:val="hybridMultilevel"/>
    <w:tmpl w:val="D840A3CA"/>
    <w:lvl w:ilvl="0" w:tplc="6534D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6C"/>
    <w:rsid w:val="00052ECA"/>
    <w:rsid w:val="0005703F"/>
    <w:rsid w:val="0005717E"/>
    <w:rsid w:val="000700EB"/>
    <w:rsid w:val="000A2873"/>
    <w:rsid w:val="000A688A"/>
    <w:rsid w:val="000D32FF"/>
    <w:rsid w:val="000E5A7E"/>
    <w:rsid w:val="00103774"/>
    <w:rsid w:val="00104CD1"/>
    <w:rsid w:val="0011497E"/>
    <w:rsid w:val="00116EEB"/>
    <w:rsid w:val="00120340"/>
    <w:rsid w:val="00122B67"/>
    <w:rsid w:val="001265DF"/>
    <w:rsid w:val="00136557"/>
    <w:rsid w:val="001524BE"/>
    <w:rsid w:val="00154782"/>
    <w:rsid w:val="00177E0B"/>
    <w:rsid w:val="00186F07"/>
    <w:rsid w:val="00190B2D"/>
    <w:rsid w:val="00195D08"/>
    <w:rsid w:val="001A0D26"/>
    <w:rsid w:val="001B539B"/>
    <w:rsid w:val="001F46C4"/>
    <w:rsid w:val="001F5833"/>
    <w:rsid w:val="00224EC3"/>
    <w:rsid w:val="00233A52"/>
    <w:rsid w:val="00243ED0"/>
    <w:rsid w:val="002461B0"/>
    <w:rsid w:val="002478A3"/>
    <w:rsid w:val="0026490D"/>
    <w:rsid w:val="00272446"/>
    <w:rsid w:val="00273254"/>
    <w:rsid w:val="002A7BAF"/>
    <w:rsid w:val="002C0760"/>
    <w:rsid w:val="002C40FC"/>
    <w:rsid w:val="002E078F"/>
    <w:rsid w:val="00306EF1"/>
    <w:rsid w:val="00310CE3"/>
    <w:rsid w:val="003163CC"/>
    <w:rsid w:val="003459D1"/>
    <w:rsid w:val="003460AA"/>
    <w:rsid w:val="00371CE4"/>
    <w:rsid w:val="00377BA7"/>
    <w:rsid w:val="003830E0"/>
    <w:rsid w:val="0039306C"/>
    <w:rsid w:val="003A7E89"/>
    <w:rsid w:val="003B1E04"/>
    <w:rsid w:val="003B5C6D"/>
    <w:rsid w:val="003C0FE0"/>
    <w:rsid w:val="003E211A"/>
    <w:rsid w:val="004077D8"/>
    <w:rsid w:val="00423AB3"/>
    <w:rsid w:val="00435CEA"/>
    <w:rsid w:val="00443816"/>
    <w:rsid w:val="00465552"/>
    <w:rsid w:val="004927B2"/>
    <w:rsid w:val="004B4C2F"/>
    <w:rsid w:val="004D51AC"/>
    <w:rsid w:val="004E165F"/>
    <w:rsid w:val="00512288"/>
    <w:rsid w:val="00524B1F"/>
    <w:rsid w:val="0052563E"/>
    <w:rsid w:val="00537E2F"/>
    <w:rsid w:val="00582AEB"/>
    <w:rsid w:val="005867C4"/>
    <w:rsid w:val="00587224"/>
    <w:rsid w:val="005903F6"/>
    <w:rsid w:val="005A6014"/>
    <w:rsid w:val="005B0AAB"/>
    <w:rsid w:val="005C7372"/>
    <w:rsid w:val="005E10D6"/>
    <w:rsid w:val="005E2970"/>
    <w:rsid w:val="005F3CE5"/>
    <w:rsid w:val="006263B1"/>
    <w:rsid w:val="00631BF5"/>
    <w:rsid w:val="00634FC6"/>
    <w:rsid w:val="00660ED1"/>
    <w:rsid w:val="00662748"/>
    <w:rsid w:val="0066774D"/>
    <w:rsid w:val="006729F5"/>
    <w:rsid w:val="006750D1"/>
    <w:rsid w:val="006752F2"/>
    <w:rsid w:val="00694DEA"/>
    <w:rsid w:val="006A4D3C"/>
    <w:rsid w:val="006B20AF"/>
    <w:rsid w:val="006B4B15"/>
    <w:rsid w:val="006E2B8D"/>
    <w:rsid w:val="006E5009"/>
    <w:rsid w:val="006E72C6"/>
    <w:rsid w:val="00706DA6"/>
    <w:rsid w:val="007121EF"/>
    <w:rsid w:val="007178DC"/>
    <w:rsid w:val="00730E2B"/>
    <w:rsid w:val="00736E89"/>
    <w:rsid w:val="0074563C"/>
    <w:rsid w:val="00752392"/>
    <w:rsid w:val="00753F45"/>
    <w:rsid w:val="00766652"/>
    <w:rsid w:val="00767E97"/>
    <w:rsid w:val="007747DB"/>
    <w:rsid w:val="0077758B"/>
    <w:rsid w:val="007864D8"/>
    <w:rsid w:val="0079187B"/>
    <w:rsid w:val="00795937"/>
    <w:rsid w:val="007B13FE"/>
    <w:rsid w:val="007B2949"/>
    <w:rsid w:val="007B3F74"/>
    <w:rsid w:val="007B407A"/>
    <w:rsid w:val="007B4A58"/>
    <w:rsid w:val="007C5AD9"/>
    <w:rsid w:val="007D50D8"/>
    <w:rsid w:val="007D58E1"/>
    <w:rsid w:val="007E0DD1"/>
    <w:rsid w:val="007E0E39"/>
    <w:rsid w:val="007E4DAD"/>
    <w:rsid w:val="007F2A2A"/>
    <w:rsid w:val="00812D85"/>
    <w:rsid w:val="008428CE"/>
    <w:rsid w:val="00847450"/>
    <w:rsid w:val="00854F63"/>
    <w:rsid w:val="008568E8"/>
    <w:rsid w:val="00870CF0"/>
    <w:rsid w:val="00874C64"/>
    <w:rsid w:val="0089314D"/>
    <w:rsid w:val="008A10D6"/>
    <w:rsid w:val="008B2B1A"/>
    <w:rsid w:val="008B2B54"/>
    <w:rsid w:val="008D6B16"/>
    <w:rsid w:val="008E2888"/>
    <w:rsid w:val="008F08F2"/>
    <w:rsid w:val="008F7957"/>
    <w:rsid w:val="00906363"/>
    <w:rsid w:val="009115BB"/>
    <w:rsid w:val="00914495"/>
    <w:rsid w:val="009226E1"/>
    <w:rsid w:val="0094233B"/>
    <w:rsid w:val="00944F28"/>
    <w:rsid w:val="00965F37"/>
    <w:rsid w:val="00974629"/>
    <w:rsid w:val="00974DE8"/>
    <w:rsid w:val="00987A4F"/>
    <w:rsid w:val="0099187D"/>
    <w:rsid w:val="009A1C32"/>
    <w:rsid w:val="009A54D3"/>
    <w:rsid w:val="009A5833"/>
    <w:rsid w:val="009B6E37"/>
    <w:rsid w:val="009B7A1E"/>
    <w:rsid w:val="009C2FF1"/>
    <w:rsid w:val="009C6DDF"/>
    <w:rsid w:val="009F2D6B"/>
    <w:rsid w:val="00A039B4"/>
    <w:rsid w:val="00A13ED7"/>
    <w:rsid w:val="00A50B62"/>
    <w:rsid w:val="00A528C5"/>
    <w:rsid w:val="00AA6A71"/>
    <w:rsid w:val="00AB4E80"/>
    <w:rsid w:val="00AC6891"/>
    <w:rsid w:val="00AD48BB"/>
    <w:rsid w:val="00AE6EA2"/>
    <w:rsid w:val="00AF0153"/>
    <w:rsid w:val="00B01653"/>
    <w:rsid w:val="00B13D19"/>
    <w:rsid w:val="00B366AE"/>
    <w:rsid w:val="00B3675A"/>
    <w:rsid w:val="00B3682C"/>
    <w:rsid w:val="00B42F86"/>
    <w:rsid w:val="00B5722D"/>
    <w:rsid w:val="00B65E53"/>
    <w:rsid w:val="00B848E2"/>
    <w:rsid w:val="00B84C1F"/>
    <w:rsid w:val="00B95808"/>
    <w:rsid w:val="00B95B45"/>
    <w:rsid w:val="00BA2442"/>
    <w:rsid w:val="00BB20B8"/>
    <w:rsid w:val="00BE1E7A"/>
    <w:rsid w:val="00BE2C18"/>
    <w:rsid w:val="00BE4CDD"/>
    <w:rsid w:val="00BF6019"/>
    <w:rsid w:val="00C07268"/>
    <w:rsid w:val="00C310C4"/>
    <w:rsid w:val="00C34EDB"/>
    <w:rsid w:val="00C367CD"/>
    <w:rsid w:val="00C375F2"/>
    <w:rsid w:val="00C4342A"/>
    <w:rsid w:val="00C45E08"/>
    <w:rsid w:val="00C52FCA"/>
    <w:rsid w:val="00C60D44"/>
    <w:rsid w:val="00C75998"/>
    <w:rsid w:val="00C7766A"/>
    <w:rsid w:val="00C8281D"/>
    <w:rsid w:val="00C87000"/>
    <w:rsid w:val="00CB617F"/>
    <w:rsid w:val="00CC23AD"/>
    <w:rsid w:val="00CD4225"/>
    <w:rsid w:val="00CD5131"/>
    <w:rsid w:val="00CE0B58"/>
    <w:rsid w:val="00CE3234"/>
    <w:rsid w:val="00CE5BC4"/>
    <w:rsid w:val="00CF17CF"/>
    <w:rsid w:val="00CF1802"/>
    <w:rsid w:val="00CF2C8F"/>
    <w:rsid w:val="00CF4FE9"/>
    <w:rsid w:val="00D1592A"/>
    <w:rsid w:val="00D21516"/>
    <w:rsid w:val="00D22755"/>
    <w:rsid w:val="00D23A08"/>
    <w:rsid w:val="00D335DF"/>
    <w:rsid w:val="00D476F1"/>
    <w:rsid w:val="00D638ED"/>
    <w:rsid w:val="00D924C7"/>
    <w:rsid w:val="00DA0DE8"/>
    <w:rsid w:val="00DC4089"/>
    <w:rsid w:val="00DD4C8C"/>
    <w:rsid w:val="00DD5790"/>
    <w:rsid w:val="00DE2374"/>
    <w:rsid w:val="00E11DA9"/>
    <w:rsid w:val="00E2306C"/>
    <w:rsid w:val="00E2493A"/>
    <w:rsid w:val="00E43613"/>
    <w:rsid w:val="00E50643"/>
    <w:rsid w:val="00E60BEA"/>
    <w:rsid w:val="00E632E5"/>
    <w:rsid w:val="00E65672"/>
    <w:rsid w:val="00E815D9"/>
    <w:rsid w:val="00E8650E"/>
    <w:rsid w:val="00E87B97"/>
    <w:rsid w:val="00EA42E9"/>
    <w:rsid w:val="00EA7BE1"/>
    <w:rsid w:val="00F24A66"/>
    <w:rsid w:val="00F26D83"/>
    <w:rsid w:val="00F27AB9"/>
    <w:rsid w:val="00F31C1D"/>
    <w:rsid w:val="00F41367"/>
    <w:rsid w:val="00F43F1B"/>
    <w:rsid w:val="00F56C55"/>
    <w:rsid w:val="00F60B3E"/>
    <w:rsid w:val="00F70F30"/>
    <w:rsid w:val="00F765E9"/>
    <w:rsid w:val="00F8478B"/>
    <w:rsid w:val="00F947EE"/>
    <w:rsid w:val="00FA41D7"/>
    <w:rsid w:val="00FB2C06"/>
    <w:rsid w:val="00FB3F66"/>
    <w:rsid w:val="00FB7A31"/>
    <w:rsid w:val="00FC100E"/>
    <w:rsid w:val="00FC60C8"/>
    <w:rsid w:val="00FD285D"/>
    <w:rsid w:val="00FE68A0"/>
    <w:rsid w:val="00FF5FC3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D627C4-8A34-413D-9709-A233C506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6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84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36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60"/>
      <w:sz w:val="26"/>
    </w:rPr>
  </w:style>
  <w:style w:type="paragraph" w:customStyle="1" w:styleId="a4">
    <w:name w:val="Знак Знак"/>
    <w:basedOn w:val="a"/>
    <w:rsid w:val="009A54D3"/>
    <w:rPr>
      <w:rFonts w:ascii="Verdana" w:hAnsi="Verdana" w:cs="Verdana"/>
      <w:sz w:val="24"/>
      <w:szCs w:val="24"/>
      <w:lang w:eastAsia="en-US"/>
    </w:rPr>
  </w:style>
  <w:style w:type="character" w:styleId="a5">
    <w:name w:val="Hyperlink"/>
    <w:rsid w:val="0052563E"/>
    <w:rPr>
      <w:color w:val="0000FF"/>
      <w:u w:val="single"/>
    </w:rPr>
  </w:style>
  <w:style w:type="paragraph" w:styleId="a6">
    <w:name w:val="Balloon Text"/>
    <w:basedOn w:val="a"/>
    <w:link w:val="a7"/>
    <w:rsid w:val="004D51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51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B3F74"/>
    <w:rPr>
      <w:b/>
      <w:spacing w:val="60"/>
      <w:sz w:val="32"/>
    </w:rPr>
  </w:style>
  <w:style w:type="paragraph" w:customStyle="1" w:styleId="11">
    <w:name w:val="Знак1"/>
    <w:basedOn w:val="a"/>
    <w:rsid w:val="00D22755"/>
    <w:rPr>
      <w:rFonts w:ascii="Verdana" w:hAnsi="Verdana" w:cs="Verdana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B36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F2D6B"/>
  </w:style>
  <w:style w:type="character" w:customStyle="1" w:styleId="extended-textshort">
    <w:name w:val="extended-text__short"/>
    <w:basedOn w:val="a0"/>
    <w:rsid w:val="00195D08"/>
  </w:style>
  <w:style w:type="paragraph" w:styleId="a9">
    <w:name w:val="header"/>
    <w:basedOn w:val="a"/>
    <w:link w:val="aa"/>
    <w:uiPriority w:val="99"/>
    <w:unhideWhenUsed/>
    <w:rsid w:val="00CF17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7CF"/>
  </w:style>
  <w:style w:type="paragraph" w:styleId="ab">
    <w:name w:val="footer"/>
    <w:basedOn w:val="a"/>
    <w:link w:val="ac"/>
    <w:unhideWhenUsed/>
    <w:rsid w:val="00CF17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17CF"/>
  </w:style>
  <w:style w:type="paragraph" w:customStyle="1" w:styleId="21">
    <w:name w:val="Знак2"/>
    <w:basedOn w:val="a"/>
    <w:next w:val="2"/>
    <w:autoRedefine/>
    <w:rsid w:val="00B848E2"/>
    <w:pPr>
      <w:spacing w:after="160" w:line="240" w:lineRule="exact"/>
    </w:pPr>
    <w:rPr>
      <w:rFonts w:ascii="Microsoft Sans Serif" w:hAnsi="Microsoft Sans Serif" w:cs="Microsoft Sans Serif"/>
      <w:lang w:eastAsia="zh-CN"/>
    </w:rPr>
  </w:style>
  <w:style w:type="character" w:customStyle="1" w:styleId="20">
    <w:name w:val="Заголовок 2 Знак"/>
    <w:basedOn w:val="a0"/>
    <w:link w:val="2"/>
    <w:semiHidden/>
    <w:rsid w:val="00B848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List Paragraph"/>
    <w:basedOn w:val="a"/>
    <w:uiPriority w:val="34"/>
    <w:qFormat/>
    <w:rsid w:val="00812D85"/>
    <w:pPr>
      <w:ind w:left="720"/>
      <w:contextualSpacing/>
    </w:pPr>
  </w:style>
  <w:style w:type="table" w:styleId="ae">
    <w:name w:val="Table Grid"/>
    <w:basedOn w:val="a1"/>
    <w:rsid w:val="0027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5pt">
    <w:name w:val="Основной текст (6) + 10;5 pt"/>
    <w:rsid w:val="0027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"/>
    <w:rsid w:val="0027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pt">
    <w:name w:val="Основной текст (6) + 4 pt"/>
    <w:rsid w:val="0027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styleId="af">
    <w:name w:val="FollowedHyperlink"/>
    <w:basedOn w:val="a0"/>
    <w:semiHidden/>
    <w:unhideWhenUsed/>
    <w:rsid w:val="00114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mavla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vl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A7E9-5B5C-466E-AA2C-84905589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900</Words>
  <Characters>6454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FEEC</Company>
  <LinksUpToDate>false</LinksUpToDate>
  <CharactersWithSpaces>7340</CharactersWithSpaces>
  <SharedDoc>false</SharedDoc>
  <HLinks>
    <vt:vector size="6" baseType="variant">
      <vt:variant>
        <vt:i4>4391035</vt:i4>
      </vt:variant>
      <vt:variant>
        <vt:i4>0</vt:i4>
      </vt:variant>
      <vt:variant>
        <vt:i4>0</vt:i4>
      </vt:variant>
      <vt:variant>
        <vt:i4>5</vt:i4>
      </vt:variant>
      <vt:variant>
        <vt:lpwstr>mailto:info@dumavlad.ru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AkulenokMV</dc:creator>
  <cp:lastModifiedBy>Наталья В. Сокович</cp:lastModifiedBy>
  <cp:revision>4</cp:revision>
  <cp:lastPrinted>2020-07-20T06:39:00Z</cp:lastPrinted>
  <dcterms:created xsi:type="dcterms:W3CDTF">2020-07-20T07:50:00Z</dcterms:created>
  <dcterms:modified xsi:type="dcterms:W3CDTF">2020-10-02T02:33:00Z</dcterms:modified>
</cp:coreProperties>
</file>