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926984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502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269"/>
        <w:gridCol w:w="2834"/>
        <w:gridCol w:w="3544"/>
        <w:gridCol w:w="3119"/>
      </w:tblGrid>
      <w:tr w:rsidR="00CF4AC1" w:rsidRPr="00CD6A0F" w:rsidTr="00433EE3">
        <w:tc>
          <w:tcPr>
            <w:tcW w:w="568" w:type="dxa"/>
          </w:tcPr>
          <w:p w:rsidR="00CF4AC1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269" w:type="dxa"/>
          </w:tcPr>
          <w:p w:rsidR="00CF4AC1" w:rsidRPr="00CD6A0F" w:rsidRDefault="00CF4AC1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2834" w:type="dxa"/>
          </w:tcPr>
          <w:p w:rsidR="00CF4AC1" w:rsidRPr="00CD6A0F" w:rsidRDefault="00CF4AC1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3544" w:type="dxa"/>
          </w:tcPr>
          <w:p w:rsidR="00CF4AC1" w:rsidRPr="00CD6A0F" w:rsidRDefault="00CF4AC1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119" w:type="dxa"/>
          </w:tcPr>
          <w:p w:rsidR="00CF4AC1" w:rsidRPr="00CD6A0F" w:rsidRDefault="00CF4AC1" w:rsidP="00CF4AC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8E254F" w:rsidRPr="00CD6A0F" w:rsidTr="00433EE3">
        <w:trPr>
          <w:trHeight w:val="846"/>
        </w:trPr>
        <w:tc>
          <w:tcPr>
            <w:tcW w:w="568" w:type="dxa"/>
          </w:tcPr>
          <w:p w:rsidR="008E254F" w:rsidRPr="00F53D43" w:rsidRDefault="008E254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</w:tcPr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 xml:space="preserve">Министерство </w:t>
            </w:r>
            <w:proofErr w:type="gramStart"/>
            <w:r w:rsidRPr="009A3465">
              <w:rPr>
                <w:sz w:val="24"/>
                <w:szCs w:val="24"/>
              </w:rPr>
              <w:t>имущественных</w:t>
            </w:r>
            <w:proofErr w:type="gramEnd"/>
          </w:p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и земельных</w:t>
            </w:r>
          </w:p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отношений</w:t>
            </w:r>
          </w:p>
          <w:p w:rsidR="00D71428" w:rsidRPr="00D71428" w:rsidRDefault="009A3465" w:rsidP="009A3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3465">
              <w:rPr>
                <w:sz w:val="24"/>
                <w:szCs w:val="24"/>
              </w:rPr>
              <w:t>Приморского края</w:t>
            </w:r>
          </w:p>
        </w:tc>
        <w:tc>
          <w:tcPr>
            <w:tcW w:w="2269" w:type="dxa"/>
          </w:tcPr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690110</w:t>
            </w:r>
          </w:p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spellStart"/>
            <w:r w:rsidRPr="009A3465">
              <w:rPr>
                <w:rFonts w:eastAsiaTheme="minorEastAsia"/>
                <w:sz w:val="24"/>
                <w:szCs w:val="24"/>
              </w:rPr>
              <w:t>Светланская</w:t>
            </w:r>
            <w:proofErr w:type="spellEnd"/>
            <w:r w:rsidRPr="009A3465">
              <w:rPr>
                <w:rFonts w:eastAsiaTheme="minorEastAsia"/>
                <w:sz w:val="24"/>
                <w:szCs w:val="24"/>
              </w:rPr>
              <w:t xml:space="preserve">, </w:t>
            </w:r>
            <w:r w:rsidR="00281F6A">
              <w:rPr>
                <w:rFonts w:eastAsiaTheme="minorEastAsia"/>
                <w:sz w:val="24"/>
                <w:szCs w:val="24"/>
              </w:rPr>
              <w:t xml:space="preserve">                                   </w:t>
            </w:r>
            <w:r w:rsidRPr="009A3465">
              <w:rPr>
                <w:rFonts w:eastAsiaTheme="minorEastAsia"/>
                <w:sz w:val="24"/>
                <w:szCs w:val="24"/>
              </w:rPr>
              <w:t>д. 22,</w:t>
            </w:r>
          </w:p>
          <w:p w:rsidR="008E254F" w:rsidRPr="00235A28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ИНН 2538111008</w:t>
            </w:r>
          </w:p>
        </w:tc>
        <w:tc>
          <w:tcPr>
            <w:tcW w:w="2834" w:type="dxa"/>
          </w:tcPr>
          <w:p w:rsidR="008E254F" w:rsidRPr="00235A28" w:rsidRDefault="00343190" w:rsidP="000D42D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3544" w:type="dxa"/>
          </w:tcPr>
          <w:p w:rsidR="008E254F" w:rsidRPr="00391F08" w:rsidRDefault="00433EE3" w:rsidP="00433EE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33EE3">
              <w:rPr>
                <w:rFonts w:eastAsia="TimesNewRomanPSMT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433EE3">
              <w:rPr>
                <w:rFonts w:eastAsia="TimesNewRomanPSMT"/>
                <w:sz w:val="24"/>
                <w:szCs w:val="24"/>
                <w:lang w:eastAsia="en-US"/>
              </w:rPr>
              <w:t xml:space="preserve">адрес ориентира: Приморский край,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433EE3">
              <w:rPr>
                <w:rFonts w:eastAsia="TimesNewRomanPSMT"/>
                <w:sz w:val="24"/>
                <w:szCs w:val="24"/>
                <w:lang w:eastAsia="en-US"/>
              </w:rPr>
              <w:t>г</w:t>
            </w:r>
            <w:r w:rsidR="00042392">
              <w:rPr>
                <w:rFonts w:eastAsia="TimesNewRomanPSMT"/>
                <w:sz w:val="24"/>
                <w:szCs w:val="24"/>
                <w:lang w:eastAsia="en-US"/>
              </w:rPr>
              <w:t>.</w:t>
            </w:r>
            <w:bookmarkStart w:id="0" w:name="_GoBack"/>
            <w:bookmarkEnd w:id="0"/>
            <w:r w:rsidRPr="00433EE3">
              <w:rPr>
                <w:rFonts w:eastAsia="TimesNewRomanPSMT"/>
                <w:sz w:val="24"/>
                <w:szCs w:val="24"/>
                <w:lang w:eastAsia="en-US"/>
              </w:rPr>
              <w:t xml:space="preserve"> Владивосток, </w:t>
            </w:r>
            <w:proofErr w:type="spellStart"/>
            <w:proofErr w:type="gramStart"/>
            <w:r w:rsidR="00042392">
              <w:rPr>
                <w:rFonts w:eastAsia="TimesNewRomanPSMT"/>
                <w:sz w:val="24"/>
                <w:szCs w:val="24"/>
                <w:lang w:eastAsia="en-US"/>
              </w:rPr>
              <w:t>ул</w:t>
            </w:r>
            <w:proofErr w:type="spellEnd"/>
            <w:proofErr w:type="gramEnd"/>
            <w:r w:rsidR="00042392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042392">
              <w:rPr>
                <w:rFonts w:eastAsia="TimesNewRomanPSMT"/>
                <w:sz w:val="24"/>
                <w:szCs w:val="24"/>
                <w:lang w:eastAsia="en-US"/>
              </w:rPr>
              <w:t>Семирадского</w:t>
            </w:r>
            <w:proofErr w:type="spellEnd"/>
            <w:r w:rsidR="00042392">
              <w:rPr>
                <w:rFonts w:eastAsia="TimesNewRomanPSMT"/>
                <w:sz w:val="24"/>
                <w:szCs w:val="24"/>
                <w:lang w:eastAsia="en-US"/>
              </w:rPr>
              <w:t>, в районе д. 10</w:t>
            </w:r>
          </w:p>
        </w:tc>
        <w:tc>
          <w:tcPr>
            <w:tcW w:w="3119" w:type="dxa"/>
          </w:tcPr>
          <w:p w:rsidR="009A3465" w:rsidRPr="009A3465" w:rsidRDefault="009A3465" w:rsidP="009A346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="00433EE3" w:rsidRPr="00433EE3">
              <w:rPr>
                <w:rFonts w:eastAsiaTheme="minorEastAsia"/>
                <w:sz w:val="24"/>
                <w:szCs w:val="24"/>
              </w:rPr>
              <w:t>25:28:050057:1855</w:t>
            </w:r>
            <w:r w:rsidRPr="009A3465">
              <w:rPr>
                <w:rFonts w:eastAsiaTheme="minorEastAsia"/>
                <w:sz w:val="24"/>
                <w:szCs w:val="24"/>
              </w:rPr>
              <w:t>,</w:t>
            </w:r>
          </w:p>
          <w:p w:rsidR="00343190" w:rsidRPr="00343190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="00433EE3">
              <w:rPr>
                <w:rFonts w:eastAsiaTheme="minorEastAsia"/>
                <w:sz w:val="24"/>
                <w:szCs w:val="24"/>
              </w:rPr>
              <w:t>250</w:t>
            </w:r>
            <w:r w:rsidRPr="00343190">
              <w:rPr>
                <w:rFonts w:eastAsiaTheme="minorEastAsia"/>
                <w:sz w:val="24"/>
                <w:szCs w:val="24"/>
              </w:rPr>
              <w:t xml:space="preserve"> кв. м,</w:t>
            </w:r>
          </w:p>
          <w:p w:rsidR="00D71428" w:rsidRPr="00343190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="00433EE3" w:rsidRPr="00433EE3">
              <w:rPr>
                <w:rFonts w:eastAsiaTheme="minorEastAsia"/>
                <w:sz w:val="24"/>
                <w:szCs w:val="24"/>
              </w:rPr>
              <w:t>Благоустройство территории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E0136D">
      <w:headerReference w:type="default" 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1F" w:rsidRDefault="0022411F" w:rsidP="0003039C">
      <w:r>
        <w:separator/>
      </w:r>
    </w:p>
  </w:endnote>
  <w:endnote w:type="continuationSeparator" w:id="0">
    <w:p w:rsidR="0022411F" w:rsidRDefault="0022411F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1F" w:rsidRDefault="0022411F" w:rsidP="0003039C">
      <w:r>
        <w:separator/>
      </w:r>
    </w:p>
  </w:footnote>
  <w:footnote w:type="continuationSeparator" w:id="0">
    <w:p w:rsidR="0022411F" w:rsidRDefault="0022411F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987489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39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08"/>
    <w:multiLevelType w:val="multilevel"/>
    <w:tmpl w:val="B178F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42392"/>
    <w:rsid w:val="00052A98"/>
    <w:rsid w:val="000642CD"/>
    <w:rsid w:val="000659F2"/>
    <w:rsid w:val="000808BF"/>
    <w:rsid w:val="000B17EE"/>
    <w:rsid w:val="000C5CFB"/>
    <w:rsid w:val="000D12D1"/>
    <w:rsid w:val="000D42D5"/>
    <w:rsid w:val="000E5C8F"/>
    <w:rsid w:val="00111600"/>
    <w:rsid w:val="00113547"/>
    <w:rsid w:val="00115A05"/>
    <w:rsid w:val="0016292C"/>
    <w:rsid w:val="00165388"/>
    <w:rsid w:val="001757B1"/>
    <w:rsid w:val="00193710"/>
    <w:rsid w:val="001A10EB"/>
    <w:rsid w:val="001A3697"/>
    <w:rsid w:val="001C6FE5"/>
    <w:rsid w:val="001E3F0A"/>
    <w:rsid w:val="002017A1"/>
    <w:rsid w:val="00222960"/>
    <w:rsid w:val="0022411F"/>
    <w:rsid w:val="00235A28"/>
    <w:rsid w:val="00263033"/>
    <w:rsid w:val="00277BFE"/>
    <w:rsid w:val="00281F6A"/>
    <w:rsid w:val="002820CE"/>
    <w:rsid w:val="00282A76"/>
    <w:rsid w:val="00284A0C"/>
    <w:rsid w:val="002B7EF1"/>
    <w:rsid w:val="002C65FF"/>
    <w:rsid w:val="002E12B3"/>
    <w:rsid w:val="002E444D"/>
    <w:rsid w:val="002F490B"/>
    <w:rsid w:val="00310A7D"/>
    <w:rsid w:val="00314086"/>
    <w:rsid w:val="00320EF6"/>
    <w:rsid w:val="00324D4C"/>
    <w:rsid w:val="0032508F"/>
    <w:rsid w:val="00335478"/>
    <w:rsid w:val="00343190"/>
    <w:rsid w:val="0034533B"/>
    <w:rsid w:val="00350330"/>
    <w:rsid w:val="00391F08"/>
    <w:rsid w:val="003A1D16"/>
    <w:rsid w:val="003A2AA4"/>
    <w:rsid w:val="003C1C01"/>
    <w:rsid w:val="003D6F88"/>
    <w:rsid w:val="003E0F93"/>
    <w:rsid w:val="00402DE8"/>
    <w:rsid w:val="00405D32"/>
    <w:rsid w:val="004065BB"/>
    <w:rsid w:val="00422806"/>
    <w:rsid w:val="00433EE3"/>
    <w:rsid w:val="00463416"/>
    <w:rsid w:val="004839CC"/>
    <w:rsid w:val="004B74AE"/>
    <w:rsid w:val="004D1918"/>
    <w:rsid w:val="004D365D"/>
    <w:rsid w:val="004E08EB"/>
    <w:rsid w:val="004E61B4"/>
    <w:rsid w:val="0052537B"/>
    <w:rsid w:val="00536D97"/>
    <w:rsid w:val="005434A8"/>
    <w:rsid w:val="005715B6"/>
    <w:rsid w:val="005764E4"/>
    <w:rsid w:val="00577CCB"/>
    <w:rsid w:val="00595BEE"/>
    <w:rsid w:val="005A638B"/>
    <w:rsid w:val="005F3298"/>
    <w:rsid w:val="005F5783"/>
    <w:rsid w:val="00603E57"/>
    <w:rsid w:val="00603F58"/>
    <w:rsid w:val="006517D6"/>
    <w:rsid w:val="00664987"/>
    <w:rsid w:val="00670ACA"/>
    <w:rsid w:val="0068089C"/>
    <w:rsid w:val="00696F59"/>
    <w:rsid w:val="006C181E"/>
    <w:rsid w:val="006D0E0E"/>
    <w:rsid w:val="006E39B7"/>
    <w:rsid w:val="006E5982"/>
    <w:rsid w:val="007140C4"/>
    <w:rsid w:val="007144E0"/>
    <w:rsid w:val="0072743D"/>
    <w:rsid w:val="00727836"/>
    <w:rsid w:val="00733EFE"/>
    <w:rsid w:val="00740249"/>
    <w:rsid w:val="00773A28"/>
    <w:rsid w:val="00774CEF"/>
    <w:rsid w:val="0078592A"/>
    <w:rsid w:val="00785E1A"/>
    <w:rsid w:val="00792214"/>
    <w:rsid w:val="007A0118"/>
    <w:rsid w:val="007B517F"/>
    <w:rsid w:val="007D7C37"/>
    <w:rsid w:val="007E1F6B"/>
    <w:rsid w:val="00805117"/>
    <w:rsid w:val="0086465E"/>
    <w:rsid w:val="00875EB8"/>
    <w:rsid w:val="00882A7E"/>
    <w:rsid w:val="00884773"/>
    <w:rsid w:val="0089358F"/>
    <w:rsid w:val="008A47E9"/>
    <w:rsid w:val="008C0E07"/>
    <w:rsid w:val="008C7973"/>
    <w:rsid w:val="008E254F"/>
    <w:rsid w:val="00904C1D"/>
    <w:rsid w:val="00905210"/>
    <w:rsid w:val="00926984"/>
    <w:rsid w:val="00950382"/>
    <w:rsid w:val="0099508B"/>
    <w:rsid w:val="009A3465"/>
    <w:rsid w:val="009B445E"/>
    <w:rsid w:val="009C1A44"/>
    <w:rsid w:val="009F2376"/>
    <w:rsid w:val="00A25C05"/>
    <w:rsid w:val="00A46C8E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D734E"/>
    <w:rsid w:val="00AE097E"/>
    <w:rsid w:val="00AE2BFA"/>
    <w:rsid w:val="00AE3C52"/>
    <w:rsid w:val="00AF402F"/>
    <w:rsid w:val="00B11890"/>
    <w:rsid w:val="00B14329"/>
    <w:rsid w:val="00B30D44"/>
    <w:rsid w:val="00B4129E"/>
    <w:rsid w:val="00B4796F"/>
    <w:rsid w:val="00B637CF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2081E"/>
    <w:rsid w:val="00C61CAC"/>
    <w:rsid w:val="00C745CC"/>
    <w:rsid w:val="00C86F09"/>
    <w:rsid w:val="00C9120F"/>
    <w:rsid w:val="00CA5124"/>
    <w:rsid w:val="00CB2683"/>
    <w:rsid w:val="00CD6A0F"/>
    <w:rsid w:val="00CE57B1"/>
    <w:rsid w:val="00CF4AC1"/>
    <w:rsid w:val="00D03F5A"/>
    <w:rsid w:val="00D10518"/>
    <w:rsid w:val="00D17195"/>
    <w:rsid w:val="00D40A38"/>
    <w:rsid w:val="00D4752B"/>
    <w:rsid w:val="00D71428"/>
    <w:rsid w:val="00D766F9"/>
    <w:rsid w:val="00D8218D"/>
    <w:rsid w:val="00DB739F"/>
    <w:rsid w:val="00DC5003"/>
    <w:rsid w:val="00DC6904"/>
    <w:rsid w:val="00DF1446"/>
    <w:rsid w:val="00DF1D67"/>
    <w:rsid w:val="00E00590"/>
    <w:rsid w:val="00E0136D"/>
    <w:rsid w:val="00E03676"/>
    <w:rsid w:val="00E14093"/>
    <w:rsid w:val="00E152CA"/>
    <w:rsid w:val="00E155AE"/>
    <w:rsid w:val="00E37A84"/>
    <w:rsid w:val="00E5292E"/>
    <w:rsid w:val="00E823C2"/>
    <w:rsid w:val="00E82B7B"/>
    <w:rsid w:val="00EB1C1D"/>
    <w:rsid w:val="00EB75AC"/>
    <w:rsid w:val="00EE2F03"/>
    <w:rsid w:val="00EE60EB"/>
    <w:rsid w:val="00F43209"/>
    <w:rsid w:val="00F5320E"/>
    <w:rsid w:val="00F60150"/>
    <w:rsid w:val="00F85967"/>
    <w:rsid w:val="00FC7A8E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DF0E-FAC5-4B7D-B194-4D0DF2CB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Яна Владимировна Подольская</cp:lastModifiedBy>
  <cp:revision>4</cp:revision>
  <cp:lastPrinted>2023-12-07T06:30:00Z</cp:lastPrinted>
  <dcterms:created xsi:type="dcterms:W3CDTF">2024-09-03T07:08:00Z</dcterms:created>
  <dcterms:modified xsi:type="dcterms:W3CDTF">2024-09-06T02:27:00Z</dcterms:modified>
</cp:coreProperties>
</file>